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4A46" w:rsidRPr="001148C4" w:rsidRDefault="001C4A46" w:rsidP="001C4A4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1148C4">
        <w:rPr>
          <w:rFonts w:ascii="Times New Roman" w:hAnsi="Times New Roman"/>
          <w:b/>
          <w:sz w:val="24"/>
          <w:szCs w:val="24"/>
          <w:lang w:eastAsia="ru-RU"/>
        </w:rPr>
        <w:t>Сведения о внесенных за отчетный период изменениях в муниципальную программу</w:t>
      </w:r>
    </w:p>
    <w:p w:rsidR="001C4A46" w:rsidRPr="001148C4" w:rsidRDefault="001C4A46" w:rsidP="001C4A4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1148C4">
        <w:rPr>
          <w:rFonts w:ascii="Times New Roman" w:hAnsi="Times New Roman"/>
          <w:b/>
          <w:sz w:val="24"/>
          <w:szCs w:val="24"/>
          <w:lang w:eastAsia="ru-RU"/>
        </w:rPr>
        <w:t>по состоянию на 01.01.201</w:t>
      </w:r>
      <w:r w:rsidR="00EB2A80">
        <w:rPr>
          <w:rFonts w:ascii="Times New Roman" w:hAnsi="Times New Roman"/>
          <w:b/>
          <w:sz w:val="24"/>
          <w:szCs w:val="24"/>
          <w:lang w:eastAsia="ru-RU"/>
        </w:rPr>
        <w:t>9</w:t>
      </w:r>
      <w:r w:rsidRPr="001148C4">
        <w:rPr>
          <w:rFonts w:ascii="Times New Roman" w:hAnsi="Times New Roman"/>
          <w:b/>
          <w:sz w:val="24"/>
          <w:szCs w:val="24"/>
          <w:lang w:eastAsia="ru-RU"/>
        </w:rPr>
        <w:t xml:space="preserve"> г.</w:t>
      </w:r>
    </w:p>
    <w:p w:rsidR="001C4A46" w:rsidRPr="001148C4" w:rsidRDefault="001C4A46" w:rsidP="001C4A46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Look w:val="04A0"/>
      </w:tblPr>
      <w:tblGrid>
        <w:gridCol w:w="3686"/>
        <w:gridCol w:w="7087"/>
      </w:tblGrid>
      <w:tr w:rsidR="001C4A46" w:rsidRPr="001148C4" w:rsidTr="00463576">
        <w:tc>
          <w:tcPr>
            <w:tcW w:w="3686" w:type="dxa"/>
            <w:hideMark/>
          </w:tcPr>
          <w:p w:rsidR="001C4A46" w:rsidRPr="001148C4" w:rsidRDefault="001C4A46" w:rsidP="004635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48C4">
              <w:rPr>
                <w:rFonts w:ascii="Times New Roman" w:hAnsi="Times New Roman"/>
                <w:sz w:val="18"/>
                <w:szCs w:val="18"/>
                <w:lang w:eastAsia="ru-RU"/>
              </w:rPr>
              <w:t>Наименование муниципальной программы</w:t>
            </w:r>
          </w:p>
        </w:tc>
        <w:tc>
          <w:tcPr>
            <w:tcW w:w="7087" w:type="dxa"/>
            <w:hideMark/>
          </w:tcPr>
          <w:tbl>
            <w:tblPr>
              <w:tblW w:w="0" w:type="auto"/>
              <w:tblInd w:w="108" w:type="dxa"/>
              <w:tblLook w:val="04A0"/>
            </w:tblPr>
            <w:tblGrid>
              <w:gridCol w:w="6763"/>
            </w:tblGrid>
            <w:tr w:rsidR="001C4A46" w:rsidRPr="001148C4" w:rsidTr="00463576">
              <w:tc>
                <w:tcPr>
                  <w:tcW w:w="7087" w:type="dxa"/>
                  <w:hideMark/>
                </w:tcPr>
                <w:p w:rsidR="001C4A46" w:rsidRPr="001148C4" w:rsidRDefault="001C4A46" w:rsidP="0046357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  <w:lang w:eastAsia="ru-RU"/>
                    </w:rPr>
                  </w:pPr>
                  <w:r w:rsidRPr="001148C4">
                    <w:rPr>
                      <w:rFonts w:ascii="Times New Roman" w:hAnsi="Times New Roman"/>
                      <w:sz w:val="18"/>
                      <w:szCs w:val="18"/>
                      <w:lang w:eastAsia="ru-RU"/>
                    </w:rPr>
                    <w:t>"Создание условий для устойчивого экономическ</w:t>
                  </w:r>
                  <w:r w:rsidR="00EB2A80">
                    <w:rPr>
                      <w:rFonts w:ascii="Times New Roman" w:hAnsi="Times New Roman"/>
                      <w:sz w:val="18"/>
                      <w:szCs w:val="18"/>
                      <w:lang w:eastAsia="ru-RU"/>
                    </w:rPr>
                    <w:t xml:space="preserve">ого развития " </w:t>
                  </w:r>
                </w:p>
                <w:p w:rsidR="001C4A46" w:rsidRPr="001148C4" w:rsidRDefault="001C4A46" w:rsidP="00463576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</w:tr>
          </w:tbl>
          <w:p w:rsidR="001C4A46" w:rsidRPr="001148C4" w:rsidRDefault="001C4A46" w:rsidP="004635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</w:tbl>
    <w:p w:rsidR="001C4A46" w:rsidRPr="001148C4" w:rsidRDefault="001C4A46" w:rsidP="001C4A4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4616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4A0"/>
      </w:tblPr>
      <w:tblGrid>
        <w:gridCol w:w="500"/>
        <w:gridCol w:w="5120"/>
        <w:gridCol w:w="1660"/>
        <w:gridCol w:w="1540"/>
        <w:gridCol w:w="5796"/>
      </w:tblGrid>
      <w:tr w:rsidR="001C4A46" w:rsidRPr="001148C4" w:rsidTr="00463576">
        <w:trPr>
          <w:trHeight w:val="20"/>
        </w:trPr>
        <w:tc>
          <w:tcPr>
            <w:tcW w:w="5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C4A46" w:rsidRPr="001148C4" w:rsidRDefault="001C4A46" w:rsidP="004635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148C4">
              <w:rPr>
                <w:rFonts w:ascii="Times New Roman" w:hAnsi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5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C4A46" w:rsidRPr="001148C4" w:rsidRDefault="001C4A46" w:rsidP="004635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148C4">
              <w:rPr>
                <w:rFonts w:ascii="Times New Roman" w:hAnsi="Times New Roman"/>
                <w:sz w:val="20"/>
                <w:szCs w:val="20"/>
                <w:lang w:eastAsia="ru-RU"/>
              </w:rPr>
              <w:t>Вид правового акта</w:t>
            </w:r>
          </w:p>
        </w:tc>
        <w:tc>
          <w:tcPr>
            <w:tcW w:w="16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C4A46" w:rsidRPr="001148C4" w:rsidRDefault="001C4A46" w:rsidP="004635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148C4">
              <w:rPr>
                <w:rFonts w:ascii="Times New Roman" w:hAnsi="Times New Roman"/>
                <w:sz w:val="20"/>
                <w:szCs w:val="20"/>
                <w:lang w:eastAsia="ru-RU"/>
              </w:rPr>
              <w:t>Дата принятия</w:t>
            </w:r>
          </w:p>
        </w:tc>
        <w:tc>
          <w:tcPr>
            <w:tcW w:w="1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C4A46" w:rsidRPr="001148C4" w:rsidRDefault="001C4A46" w:rsidP="004635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148C4">
              <w:rPr>
                <w:rFonts w:ascii="Times New Roman" w:hAnsi="Times New Roman"/>
                <w:sz w:val="20"/>
                <w:szCs w:val="20"/>
                <w:lang w:eastAsia="ru-RU"/>
              </w:rPr>
              <w:t>Номер</w:t>
            </w:r>
          </w:p>
        </w:tc>
        <w:tc>
          <w:tcPr>
            <w:tcW w:w="57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C4A46" w:rsidRPr="001148C4" w:rsidRDefault="001C4A46" w:rsidP="004635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148C4">
              <w:rPr>
                <w:rFonts w:ascii="Times New Roman" w:hAnsi="Times New Roman"/>
                <w:sz w:val="20"/>
                <w:szCs w:val="20"/>
                <w:lang w:eastAsia="ru-RU"/>
              </w:rPr>
              <w:t>Суть изменений (краткое изложение)</w:t>
            </w:r>
          </w:p>
        </w:tc>
      </w:tr>
      <w:tr w:rsidR="001C4A46" w:rsidRPr="001148C4" w:rsidTr="00463576">
        <w:trPr>
          <w:trHeight w:val="20"/>
        </w:trPr>
        <w:tc>
          <w:tcPr>
            <w:tcW w:w="5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C4A46" w:rsidRPr="001148C4" w:rsidRDefault="001C4A46" w:rsidP="004635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148C4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C4A46" w:rsidRPr="001148C4" w:rsidRDefault="001C4A46" w:rsidP="0046357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148C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Постановление Администрации города Глазова  </w:t>
            </w:r>
          </w:p>
        </w:tc>
        <w:tc>
          <w:tcPr>
            <w:tcW w:w="16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C4A46" w:rsidRPr="001148C4" w:rsidRDefault="00EB2A80" w:rsidP="00EB2A80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 19</w:t>
            </w:r>
            <w:r w:rsidR="001C4A46" w:rsidRPr="001148C4">
              <w:rPr>
                <w:rFonts w:ascii="Times New Roman" w:hAnsi="Times New Roman"/>
                <w:sz w:val="20"/>
                <w:szCs w:val="20"/>
                <w:lang w:eastAsia="ru-RU"/>
              </w:rPr>
              <w:t>.03.201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C4A46" w:rsidRPr="001148C4" w:rsidRDefault="001C4A46" w:rsidP="00463576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1148C4">
              <w:rPr>
                <w:rFonts w:ascii="Times New Roman" w:hAnsi="Times New Roman"/>
                <w:sz w:val="20"/>
                <w:szCs w:val="20"/>
                <w:lang w:eastAsia="ru-RU"/>
              </w:rPr>
              <w:t>№9/</w:t>
            </w:r>
            <w:r w:rsidR="00EB2A80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7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C4A46" w:rsidRPr="001148C4" w:rsidRDefault="001C4A46" w:rsidP="00EB2A8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148C4">
              <w:rPr>
                <w:rFonts w:ascii="Times New Roman" w:hAnsi="Times New Roman"/>
                <w:sz w:val="20"/>
                <w:szCs w:val="20"/>
                <w:lang w:eastAsia="ru-RU"/>
              </w:rPr>
              <w:t>Программа приведена в соответствие с решением Глазовской го</w:t>
            </w:r>
            <w:r w:rsidR="00EB2A80">
              <w:rPr>
                <w:rFonts w:ascii="Times New Roman" w:hAnsi="Times New Roman"/>
                <w:sz w:val="20"/>
                <w:szCs w:val="20"/>
                <w:lang w:eastAsia="ru-RU"/>
              </w:rPr>
              <w:t>родской Думы от 20.12.2017 № 313</w:t>
            </w:r>
            <w:r w:rsidRPr="001148C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«О бюджете города Глазова на 201</w:t>
            </w:r>
            <w:r w:rsidR="00EB2A80"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  <w:r w:rsidRPr="001148C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год и на плановый период 201</w:t>
            </w:r>
            <w:r w:rsidR="00EB2A80"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  <w:r w:rsidRPr="001148C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 20</w:t>
            </w:r>
            <w:r w:rsidR="00EB2A80">
              <w:rPr>
                <w:rFonts w:ascii="Times New Roman" w:hAnsi="Times New Roman"/>
                <w:sz w:val="20"/>
                <w:szCs w:val="20"/>
                <w:lang w:eastAsia="ru-RU"/>
              </w:rPr>
              <w:t>20</w:t>
            </w:r>
            <w:r w:rsidRPr="001148C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годов» </w:t>
            </w:r>
          </w:p>
        </w:tc>
      </w:tr>
    </w:tbl>
    <w:p w:rsidR="007F08E4" w:rsidRPr="001C4A46" w:rsidRDefault="007F08E4">
      <w:pPr>
        <w:rPr>
          <w:rFonts w:ascii="Times New Roman" w:hAnsi="Times New Roman"/>
        </w:rPr>
      </w:pPr>
    </w:p>
    <w:p w:rsidR="001C4A46" w:rsidRPr="001C4A46" w:rsidRDefault="001C4A46">
      <w:pPr>
        <w:rPr>
          <w:rFonts w:ascii="Times New Roman" w:hAnsi="Times New Roman"/>
        </w:rPr>
      </w:pPr>
      <w:r w:rsidRPr="001C4A46">
        <w:rPr>
          <w:rFonts w:ascii="Times New Roman" w:hAnsi="Times New Roman"/>
        </w:rPr>
        <w:t>Начальник управления экономики</w:t>
      </w:r>
      <w:r w:rsidRPr="001C4A46">
        <w:rPr>
          <w:rFonts w:ascii="Times New Roman" w:hAnsi="Times New Roman"/>
        </w:rPr>
        <w:tab/>
      </w:r>
      <w:r w:rsidRPr="001C4A46">
        <w:rPr>
          <w:rFonts w:ascii="Times New Roman" w:hAnsi="Times New Roman"/>
        </w:rPr>
        <w:tab/>
      </w:r>
      <w:r w:rsidRPr="001C4A46">
        <w:rPr>
          <w:rFonts w:ascii="Times New Roman" w:hAnsi="Times New Roman"/>
        </w:rPr>
        <w:tab/>
      </w:r>
      <w:r w:rsidRPr="001C4A46">
        <w:rPr>
          <w:rFonts w:ascii="Times New Roman" w:hAnsi="Times New Roman"/>
        </w:rPr>
        <w:tab/>
      </w:r>
      <w:r w:rsidRPr="001C4A46">
        <w:rPr>
          <w:rFonts w:ascii="Times New Roman" w:hAnsi="Times New Roman"/>
        </w:rPr>
        <w:tab/>
      </w:r>
      <w:r w:rsidRPr="001C4A46">
        <w:rPr>
          <w:rFonts w:ascii="Times New Roman" w:hAnsi="Times New Roman"/>
        </w:rPr>
        <w:tab/>
        <w:t>К.Ю. Малюкова</w:t>
      </w:r>
    </w:p>
    <w:sectPr w:rsidR="001C4A46" w:rsidRPr="001C4A46" w:rsidSect="001C4A4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efaultTabStop w:val="708"/>
  <w:drawingGridHorizontalSpacing w:val="110"/>
  <w:displayHorizontalDrawingGridEvery w:val="2"/>
  <w:characterSpacingControl w:val="doNotCompress"/>
  <w:compat/>
  <w:rsids>
    <w:rsidRoot w:val="001C4A46"/>
    <w:rsid w:val="000D19D1"/>
    <w:rsid w:val="001C4A46"/>
    <w:rsid w:val="007F08E4"/>
    <w:rsid w:val="00EB2A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4A4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86</Words>
  <Characters>495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Чупина</dc:creator>
  <cp:lastModifiedBy>Чупина</cp:lastModifiedBy>
  <cp:revision>2</cp:revision>
  <dcterms:created xsi:type="dcterms:W3CDTF">2018-03-23T07:07:00Z</dcterms:created>
  <dcterms:modified xsi:type="dcterms:W3CDTF">2019-01-16T05:33:00Z</dcterms:modified>
</cp:coreProperties>
</file>